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E4" w:rsidRDefault="002864E4" w:rsidP="002864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>
        <w:rPr>
          <w:rFonts w:ascii="Times New Roman" w:hAnsi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аналитический отчет </w:t>
      </w:r>
    </w:p>
    <w:p w:rsidR="002864E4" w:rsidRDefault="002864E4" w:rsidP="002864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деятельности</w:t>
      </w:r>
    </w:p>
    <w:p w:rsidR="002864E4" w:rsidRDefault="002864E4" w:rsidP="002864E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МБУК «</w:t>
      </w:r>
      <w:proofErr w:type="spellStart"/>
      <w:r>
        <w:rPr>
          <w:rFonts w:ascii="Times New Roman" w:hAnsi="Times New Roman"/>
          <w:b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РДК» за 2015 год</w:t>
      </w:r>
    </w:p>
    <w:p w:rsidR="002864E4" w:rsidRDefault="002864E4" w:rsidP="002864E4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Приоритетные направления деятельности в 2015 году:</w:t>
      </w:r>
    </w:p>
    <w:p w:rsidR="002864E4" w:rsidRDefault="002864E4" w:rsidP="002864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просветительское</w:t>
      </w:r>
      <w:proofErr w:type="gramEnd"/>
      <w:r>
        <w:rPr>
          <w:rFonts w:ascii="Times New Roman" w:hAnsi="Times New Roman"/>
          <w:sz w:val="28"/>
          <w:szCs w:val="28"/>
        </w:rPr>
        <w:t>, нравственное: в рамках цикла мероприятий, посвященных Году литературы;</w:t>
      </w:r>
    </w:p>
    <w:p w:rsidR="002864E4" w:rsidRDefault="002864E4" w:rsidP="002864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гражданско-патриотическое</w:t>
      </w:r>
      <w:proofErr w:type="gramEnd"/>
      <w:r>
        <w:rPr>
          <w:rFonts w:ascii="Times New Roman" w:hAnsi="Times New Roman"/>
          <w:sz w:val="28"/>
          <w:szCs w:val="28"/>
        </w:rPr>
        <w:t>: в рамках цикла мероприятий, посвященных 70-летию Победы в Великой Отечественной войне и 95-летия государственности Удмуртии;</w:t>
      </w:r>
    </w:p>
    <w:p w:rsidR="002864E4" w:rsidRDefault="002864E4" w:rsidP="002864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национальное: в рамках подготовки и проведения Республиканского национального удмуртского праздника «Гербер»;</w:t>
      </w:r>
    </w:p>
    <w:p w:rsidR="002864E4" w:rsidRDefault="002864E4" w:rsidP="002864E4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туристическое: в рамках участия в целевой программе «Развитие внутреннего и въездного туризма в Удмуртской Республике на 2012-2018 гг.».</w:t>
      </w:r>
    </w:p>
    <w:p w:rsidR="002864E4" w:rsidRDefault="002864E4" w:rsidP="002864E4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из приоритетных направлений было успешно реализовано в течение 2015 года.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ярким по своему масштабу событием </w:t>
      </w:r>
      <w:r>
        <w:rPr>
          <w:rFonts w:ascii="Times New Roman" w:hAnsi="Times New Roman"/>
          <w:b/>
          <w:sz w:val="28"/>
          <w:szCs w:val="28"/>
        </w:rPr>
        <w:t>в рамках празднования 70-летия Победы в Великой Отечественной войне</w:t>
      </w:r>
      <w:r>
        <w:rPr>
          <w:rFonts w:ascii="Times New Roman" w:hAnsi="Times New Roman"/>
          <w:sz w:val="28"/>
          <w:szCs w:val="28"/>
        </w:rPr>
        <w:t xml:space="preserve"> стал зональный этап Всероссийского фестиваля народного творчества «Салют Победы». 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культурно-массового мероприятия: патриотическое воспитание зрителя. Исходя из поставленной цели, были выявлены следующие задачи: прославление подвига советских солдат и тыла в Великой Отечественной войне, </w:t>
      </w:r>
      <w:proofErr w:type="spellStart"/>
      <w:r>
        <w:rPr>
          <w:rFonts w:ascii="Times New Roman" w:hAnsi="Times New Roman"/>
          <w:sz w:val="28"/>
          <w:szCs w:val="28"/>
        </w:rPr>
        <w:t>мемориализация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значимого исторического события, разнообразие жанров, форм и режиссерских приемов художественных номеров, популяризация мероприятий, проводимых районным Домом культуры, выявление новых самодеятельных талантов.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Отборочные туры состоялись предварительно в каждом поселении муниципального образования. В них приняли участие работники культуры, самодеятельные артисты предприятий и организаций района, в общей сложности 1100 человек. Финальное мероприятие - </w:t>
      </w:r>
      <w:r>
        <w:rPr>
          <w:rFonts w:ascii="Times New Roman" w:hAnsi="Times New Roman"/>
          <w:b/>
          <w:sz w:val="28"/>
          <w:szCs w:val="28"/>
        </w:rPr>
        <w:t>театрализованное представление «Лики войны»</w:t>
      </w:r>
      <w:r>
        <w:rPr>
          <w:rFonts w:ascii="Times New Roman" w:hAnsi="Times New Roman"/>
          <w:sz w:val="28"/>
          <w:szCs w:val="28"/>
        </w:rPr>
        <w:t xml:space="preserve"> состоялось 1 марта на сцене районного Дома культуры.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Посредством художественных номеров, по смыслу вытекающих один из другого, режиссер Лариса Худякова и лучшие коллективы отборочных туров постарались донести до зрителя, какой страшной бедой обернулась война для мирных людей. Необходимо отметить художественную выразительность и уровень, оригинальность режиссерского решения и органичное использование современных технических средств </w:t>
      </w:r>
      <w:proofErr w:type="spellStart"/>
      <w:r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данного мероприятия.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театрализованном представлении приняли участие народный ансамбль народной песни «Живой родник», народный хор ветеранов «Оптимист», фольклорный коллектив «</w:t>
      </w:r>
      <w:proofErr w:type="spellStart"/>
      <w:r>
        <w:rPr>
          <w:rFonts w:ascii="Times New Roman" w:hAnsi="Times New Roman"/>
          <w:sz w:val="28"/>
          <w:szCs w:val="28"/>
        </w:rPr>
        <w:t>Мертчан</w:t>
      </w:r>
      <w:proofErr w:type="spellEnd"/>
      <w:r>
        <w:rPr>
          <w:rFonts w:ascii="Times New Roman" w:hAnsi="Times New Roman"/>
          <w:sz w:val="28"/>
          <w:szCs w:val="28"/>
        </w:rPr>
        <w:t xml:space="preserve">», народный коллектив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Зардон</w:t>
      </w:r>
      <w:proofErr w:type="spellEnd"/>
      <w:r>
        <w:rPr>
          <w:rFonts w:ascii="Times New Roman" w:hAnsi="Times New Roman"/>
          <w:sz w:val="28"/>
          <w:szCs w:val="28"/>
        </w:rPr>
        <w:t>» ДК «Леспромхоз», ансамбль «</w:t>
      </w:r>
      <w:proofErr w:type="spellStart"/>
      <w:r>
        <w:rPr>
          <w:rFonts w:ascii="Times New Roman" w:hAnsi="Times New Roman"/>
          <w:sz w:val="28"/>
          <w:szCs w:val="28"/>
        </w:rPr>
        <w:t>Мылкыд</w:t>
      </w:r>
      <w:proofErr w:type="spellEnd"/>
      <w:r>
        <w:rPr>
          <w:rFonts w:ascii="Times New Roman" w:hAnsi="Times New Roman"/>
          <w:sz w:val="28"/>
          <w:szCs w:val="28"/>
        </w:rPr>
        <w:t xml:space="preserve">» Александровского СДК, хор детской школы искусств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ез</w:t>
      </w:r>
      <w:proofErr w:type="spellEnd"/>
      <w:r>
        <w:rPr>
          <w:rFonts w:ascii="Times New Roman" w:hAnsi="Times New Roman"/>
          <w:sz w:val="28"/>
          <w:szCs w:val="28"/>
        </w:rPr>
        <w:t xml:space="preserve">, хор учителей </w:t>
      </w:r>
      <w:proofErr w:type="spellStart"/>
      <w:r>
        <w:rPr>
          <w:rFonts w:ascii="Times New Roman" w:hAnsi="Times New Roman"/>
          <w:sz w:val="28"/>
          <w:szCs w:val="28"/>
        </w:rPr>
        <w:t>Кезской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№1, народный театр юного зрителя «Солнечный зайчик» и солисты районного Дома культуры. В общей сложности в финальном мероприятии приняло участие более 150 человек, количество зрителей – 380 человек.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Специально для представления был подготовлен видеоряд, который был использован в ходе всей постановки. Особое внимание было уделено режиссуре света и спецэффектам.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Информационное сопровождение мероприятия было реализовано посредством афиш, приглашения почетных гостей (ветеранов войны и труда) и статьи-отчета в районной газете «Звезда».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Театрализованное представление «Лики войны», посвященное 70-летию Победы в Великой Отечественной войне, можно считать успешным по вышеприведенным показателям, поставленная цель и задачи были достигнуты.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июля в </w:t>
      </w:r>
      <w:proofErr w:type="spellStart"/>
      <w:r>
        <w:rPr>
          <w:rFonts w:ascii="Times New Roman" w:hAnsi="Times New Roman"/>
          <w:sz w:val="28"/>
          <w:szCs w:val="28"/>
        </w:rPr>
        <w:t>Кезу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состоялись </w:t>
      </w:r>
      <w:proofErr w:type="spellStart"/>
      <w:r>
        <w:rPr>
          <w:rFonts w:ascii="Times New Roman" w:hAnsi="Times New Roman"/>
          <w:b/>
          <w:sz w:val="28"/>
          <w:szCs w:val="28"/>
        </w:rPr>
        <w:t>Поскребышевские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чтения </w:t>
      </w:r>
      <w:r>
        <w:rPr>
          <w:rFonts w:ascii="Times New Roman" w:hAnsi="Times New Roman"/>
          <w:sz w:val="28"/>
          <w:szCs w:val="28"/>
        </w:rPr>
        <w:t>совместно с районным краеведческим музеем имени О.А.Поскребышева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Мероприятие было посвящено 85-летию со дня рождения поэта-земляка Олега Поскребышева и было актуально вписано в череду празднеств </w:t>
      </w:r>
      <w:r>
        <w:rPr>
          <w:rFonts w:ascii="Times New Roman" w:hAnsi="Times New Roman"/>
          <w:b/>
          <w:sz w:val="28"/>
          <w:szCs w:val="28"/>
        </w:rPr>
        <w:t>в рамках Года литературы</w:t>
      </w:r>
      <w:r>
        <w:rPr>
          <w:rFonts w:ascii="Times New Roman" w:hAnsi="Times New Roman"/>
          <w:sz w:val="28"/>
          <w:szCs w:val="28"/>
        </w:rPr>
        <w:t>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Чтения собрали любителей поэзии района и не только. Были здесь и гости из Ижевска, Глазова, Балезино и Дебес. К сожалению, не смогла присутствовать вдова поэта Зоя Ивановна.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Мероприятие началось в районном краеведческом музее с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презентации «Художник и поэт. Одной дорогой». Затем все участники </w:t>
      </w:r>
      <w:proofErr w:type="spellStart"/>
      <w:r>
        <w:rPr>
          <w:rFonts w:ascii="Times New Roman" w:hAnsi="Times New Roman"/>
          <w:sz w:val="28"/>
          <w:szCs w:val="28"/>
        </w:rPr>
        <w:t>Поскребышевских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чтений переместились в фойе районного Дома культуры, где начальник отдела культуры Татьяна Иванова открыла Литературную гостиную. Участники мероприятия читали стихи Олега Алексеевича и свои собственные произведения. Некоторые стихи поэта впервые прозвучали на удмуртском языке. Их перевод представил Владимир Михайлов, гость из Ижевска.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Особенностью мероприятия и его логичным завершением стало посещение одной из улиц поселка </w:t>
      </w:r>
      <w:proofErr w:type="spellStart"/>
      <w:r>
        <w:rPr>
          <w:rFonts w:ascii="Times New Roman" w:hAnsi="Times New Roman"/>
          <w:sz w:val="28"/>
          <w:szCs w:val="28"/>
        </w:rPr>
        <w:t>Кез</w:t>
      </w:r>
      <w:proofErr w:type="spellEnd"/>
      <w:r>
        <w:rPr>
          <w:rFonts w:ascii="Times New Roman" w:hAnsi="Times New Roman"/>
          <w:sz w:val="28"/>
          <w:szCs w:val="28"/>
        </w:rPr>
        <w:t>, носящей имя поэта. Здесь была торжественно установлена деревянная скульптура «Поэт и муза».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мероприятия: пропаганда литературного творчества среди широких масс населения. Поставленные задачи: сохранение культурного наследия поэта-земляка Олега Поскребышева, выявление новых талантов в области поэтического слова, разнообразие форм мероприятия, просветительская работа. Цель и задачи мероприятия были успешно достигнуты.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Среди производственных показателей приоритетных направлений клубной деятельности необходимо отметить ключевые: реализацию эстетического и нравственного воспитания, необычную форму досуга, в которой были задействованы все возрастные категории населения.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Резюмируя вышесказанное, можно отметить успешность сочетания форм данного мероприятия и высокий интерес среди населения поселка и района. 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Районный конкурс талантов «Гуртовидение-2015» </w:t>
      </w:r>
      <w:r>
        <w:rPr>
          <w:rFonts w:ascii="Times New Roman" w:hAnsi="Times New Roman"/>
          <w:sz w:val="28"/>
          <w:szCs w:val="28"/>
        </w:rPr>
        <w:t xml:space="preserve">впервые состоялся в Центре удмуртской культуры села 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и был </w:t>
      </w:r>
      <w:r>
        <w:rPr>
          <w:rFonts w:ascii="Times New Roman" w:hAnsi="Times New Roman"/>
          <w:b/>
          <w:sz w:val="28"/>
          <w:szCs w:val="28"/>
        </w:rPr>
        <w:t>приурочен  95-летнему юбилею Государственности Удмуртии</w:t>
      </w:r>
      <w:r>
        <w:rPr>
          <w:rFonts w:ascii="Times New Roman" w:hAnsi="Times New Roman"/>
          <w:sz w:val="28"/>
          <w:szCs w:val="28"/>
        </w:rPr>
        <w:t>. Мероприятие состоялось 12 ноября, собрав полный зал зрителей Александровского СДК.</w:t>
      </w:r>
    </w:p>
    <w:p w:rsidR="002864E4" w:rsidRDefault="002864E4" w:rsidP="002864E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мероприятия: пропаганда и развитие удмуртской национальной музыкальной культуры. Исходя из поставленной цели, были сформулированы следующие задачи: выявление новых талантов, разнообразие форм художественных номеров, популяризация удмуртской культуры среди детей и молодежи, повышение уровня имиджа учреждения. Основным языком мероприятия стал удмуртский.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 участию в конкурсе были приглашены все категории граждан – от детей дошкольного возраста до людей преклонного возраста. В мероприятии приняли  участие солисты, вокальные ансамбли, и артисты разговорного жанра – в общей сложности 25 человек.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Успех мероприятия подтвержден, в том числе активностью зрителей – полным залом в 160 человек всех возрастных групп.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организации и проведения конкурса были привлечены спонсорские средства от районного отделения </w:t>
      </w:r>
      <w:proofErr w:type="spellStart"/>
      <w:r>
        <w:rPr>
          <w:rFonts w:ascii="Times New Roman" w:hAnsi="Times New Roman"/>
          <w:sz w:val="28"/>
          <w:szCs w:val="28"/>
        </w:rPr>
        <w:t>Всеудмуртской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ассоциации «Удмурт </w:t>
      </w:r>
      <w:proofErr w:type="spellStart"/>
      <w:r>
        <w:rPr>
          <w:rFonts w:ascii="Times New Roman" w:hAnsi="Times New Roman"/>
          <w:sz w:val="28"/>
          <w:szCs w:val="28"/>
        </w:rPr>
        <w:t>кенеш</w:t>
      </w:r>
      <w:proofErr w:type="spellEnd"/>
      <w:r>
        <w:rPr>
          <w:rFonts w:ascii="Times New Roman" w:hAnsi="Times New Roman"/>
          <w:sz w:val="28"/>
          <w:szCs w:val="28"/>
        </w:rPr>
        <w:t>» в размере 2000 рублей, а также деньги, вырученные от продажи билетов.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Среди других факторов успешности мероприятия следует отметить большую работу по информационному сопровождению: разработано положение, размещены афиши во всех населенных пунктах поселения, опубликован анонс и статья-отчет в районной газете «Звезда». Также отчет был опубликован на сайте МО «</w:t>
      </w:r>
      <w:proofErr w:type="spellStart"/>
      <w:r>
        <w:rPr>
          <w:rFonts w:ascii="Times New Roman" w:hAnsi="Times New Roman"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</w:t>
      </w:r>
    </w:p>
    <w:p w:rsidR="002864E4" w:rsidRDefault="002864E4" w:rsidP="002864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Организаторы достигли поставленной цели и задач и планируют сделать данное мероприятие ежегодным и привлечь больше участников из других поселений и муниципальных образований. </w:t>
      </w: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«Мероприятия для различных категорий граждан»</w:t>
      </w: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center"/>
        <w:rPr>
          <w:rFonts w:ascii="Times New Roman" w:hAnsi="Times New Roman"/>
          <w:sz w:val="10"/>
          <w:szCs w:val="10"/>
        </w:rPr>
      </w:pPr>
    </w:p>
    <w:tbl>
      <w:tblPr>
        <w:tblW w:w="9510" w:type="dxa"/>
        <w:tblInd w:w="-39" w:type="dxa"/>
        <w:tblLayout w:type="fixed"/>
        <w:tblLook w:val="04A0"/>
      </w:tblPr>
      <w:tblGrid>
        <w:gridCol w:w="4686"/>
        <w:gridCol w:w="4824"/>
      </w:tblGrid>
      <w:tr w:rsidR="002864E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64E4" w:rsidRDefault="002864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Общее число культурно-массовых мероприятий / участников в них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E4" w:rsidRDefault="002864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1488 / 73566</w:t>
            </w:r>
          </w:p>
        </w:tc>
      </w:tr>
      <w:tr w:rsidR="002864E4"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4E4" w:rsidRDefault="002864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мероприятий для детей до 14 лет / участников в них</w:t>
            </w:r>
          </w:p>
          <w:p w:rsidR="002864E4" w:rsidRDefault="002864E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4E4" w:rsidRDefault="002864E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 / 14787</w:t>
            </w:r>
          </w:p>
        </w:tc>
      </w:tr>
    </w:tbl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Анализ</w:t>
      </w:r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учреждений по работе с различными социально-возрастными группами населения </w:t>
      </w:r>
    </w:p>
    <w:p w:rsidR="002864E4" w:rsidRDefault="002864E4" w:rsidP="002864E4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498"/>
      </w:tblGrid>
      <w:tr w:rsidR="002864E4">
        <w:trPr>
          <w:trHeight w:val="374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 Организация досуга детей и подростков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Для создания благоприятных условий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для </w:t>
            </w:r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развития творческих </w:t>
            </w:r>
            <w:proofErr w:type="gramStart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способностей</w:t>
            </w:r>
            <w:proofErr w:type="gramEnd"/>
            <w:r>
              <w:rPr>
                <w:rStyle w:val="a5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  подрастающего поколения 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МБУК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Кезский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РДК»  работает  60 клубных формирований  для детей и  подростков, количество участников 645. Это коллективы разной жанровой направленности: хореография,  театр, вокал, инструментальный,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кружки, любительские объединения. Народный ТЮЗ «Солнечный зайчик» (руководитель Л.В.Худякова) является неоднократным участником и победителем  районных и республиканских фестивалей. Стал лауреатом на конкурсе видео-презентаций, конкурсе художественного слова, фестивале-конкурсе актерской песни «Голоса Победы». Хореографический коллектив «Эврика» (руководитель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С.В.Главатских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) также является постоянным участником районных и республиканских конкурсов детского творчества, в 2015 году коллектив стал дипломантом  3 степени фестиваля-конкурса хореографических коллективов 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Красногорье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и участником конкурса народного танца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Купанча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 в г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жевск. 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Основными задачами в организации досуга детей и  подростков являются развитие социальной активности и творческого потенциала подрастающего поколения; организация разнообразных форм досуга и отдыха; создание условий для полной самореализации в сфере досуга. Важными направлениями в решении этих задач являются мероприятия по гражданско-патриотическому, трудовому воспитанию, по распространению правовых знаний, по пропаганде здорового образа жизни, по работе с отдельной категорией детей (сироты, инвалиды, несовершеннолетние, находящиеся в социально-опасном положении), по поддержке одаренных детей и др.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работе с детьми работники культуры  стараются  разнообразить методы и формы работы, добиваются, чтобы мероприятия были познавательные, носили воспитательный характер, имели духовную направленность.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Основными формами работы с детьми являются игровые, развлекательные, конкурсные программы, викторины, познавательно-обучающие программы, дискотеки, спортивные соревнования.  Эти формы работы с одной стороны традиционны и проверены временем, а с другой, все они отвечают реалиям сегодняшнего дня, заполнены современными героями и событиями, идеально вписываются в жизнь и досуг современного школьника. В 2015 году было проведено 466 мероприятий для детей и молодежи, посетителей в них – 14787.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канун праздника Дня защиты детей, на площади РДК прошел районный праздник «Улыбка детства»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На празднике была организована детская игровая площадка «Радуга», на которой проводились конкурсы и </w:t>
            </w:r>
            <w:r>
              <w:rPr>
                <w:sz w:val="28"/>
                <w:szCs w:val="28"/>
              </w:rPr>
              <w:lastRenderedPageBreak/>
              <w:t xml:space="preserve">игры для детей, а  на сцене прошел финальный тур районного смотра-конкурса детских талантов «Калейдоскоп». Звучали песни, зрители увидели прекрасные танцы в исполнении детских коллективов района, дуэтов и солистов. 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Активное включение детей и молодежи в сферу восстановления народных традиций также говорит о целенаправленной работе по воспитанию позитивного отношения к местным культурным традициям. Традиционными стали мероприятия народного календаря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«Пасха», «Троица», «Покров» «Рождественские колядки».</w:t>
            </w:r>
          </w:p>
          <w:p w:rsidR="002864E4" w:rsidRDefault="002864E4">
            <w:pPr>
              <w:pStyle w:val="a3"/>
              <w:shd w:val="clear" w:color="auto" w:fill="FCFCFC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 В течение года проходят конкурсы и фестивали различного уровня, давно ставшие традиционными:</w:t>
            </w:r>
          </w:p>
          <w:p w:rsidR="002864E4" w:rsidRDefault="002864E4">
            <w:pPr>
              <w:pStyle w:val="a3"/>
              <w:shd w:val="clear" w:color="auto" w:fill="FCFCFC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районный фестиваль -  конкурс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Егит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куараос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 («Молодые голоса»), (организатор – центр удмуртской культуры Александровский СДК)</w:t>
            </w:r>
          </w:p>
          <w:p w:rsidR="002864E4" w:rsidRDefault="002864E4">
            <w:pPr>
              <w:pStyle w:val="a3"/>
              <w:shd w:val="clear" w:color="auto" w:fill="FCFCFC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районный смотр-конкурс детского творчества «Калейдоскоп»</w:t>
            </w:r>
          </w:p>
          <w:p w:rsidR="002864E4" w:rsidRDefault="002864E4">
            <w:pPr>
              <w:pStyle w:val="a3"/>
              <w:shd w:val="clear" w:color="auto" w:fill="FCFCFC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конкурс бального танца и конкурс народного танца «Хоровод дружбы», (инициатор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Е.Бражкина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2864E4" w:rsidRDefault="002864E4">
            <w:pPr>
              <w:shd w:val="clear" w:color="auto" w:fill="FCFCFC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Работники культуры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 постоянно заботятся о качественном улучшении содержания и форм своей деятельности по работе с детьми и подростками. Для достижения этого в основу своей работы они вкладывают структуру и характер их запросов. А также постоянно стремятся разрабатывать и включать в практику новые, нестандартные формы развлечения, просвещения, общения и творчества  подрастающего поколения.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3.2 Организация досуга для молодежи 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CFCFC"/>
              </w:rPr>
              <w:t>Воспитывая   уважения  к  труду, людям  труда,  чувства  необходимости  трудиться и быть полезным  себе и обществу, </w:t>
            </w:r>
            <w:proofErr w:type="spellStart"/>
            <w:r>
              <w:rPr>
                <w:sz w:val="28"/>
                <w:szCs w:val="28"/>
                <w:shd w:val="clear" w:color="auto" w:fill="FCFCFC"/>
              </w:rPr>
              <w:t>Юскинские</w:t>
            </w:r>
            <w:proofErr w:type="spellEnd"/>
            <w:r>
              <w:rPr>
                <w:sz w:val="28"/>
                <w:szCs w:val="28"/>
                <w:shd w:val="clear" w:color="auto" w:fill="FCFCFC"/>
              </w:rPr>
              <w:t xml:space="preserve"> работники культуры  привлекли   молодёжь  на субботники  по  очистки  территории,   уборки  исторических  памятников, посадки деревьев  и цветов, а также в изготовлении  реквизита  к праздникам, оформлении  помещений к  мероприятиям. </w:t>
            </w:r>
            <w:r>
              <w:rPr>
                <w:sz w:val="28"/>
                <w:szCs w:val="28"/>
              </w:rPr>
              <w:t xml:space="preserve">К 95-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государственности Удмуртии, студенты из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.Ю</w:t>
            </w:r>
            <w:proofErr w:type="gramEnd"/>
            <w:r>
              <w:rPr>
                <w:sz w:val="28"/>
                <w:szCs w:val="28"/>
              </w:rPr>
              <w:t>ски</w:t>
            </w:r>
            <w:proofErr w:type="spellEnd"/>
            <w:r>
              <w:rPr>
                <w:sz w:val="28"/>
                <w:szCs w:val="28"/>
              </w:rPr>
              <w:t xml:space="preserve">, сыграли в интеллектуальную игру -«Что? Где? Когда?». Вопросы были посвящены теме «Удмуртия – мой край родной».  Целью данного мероприятия изучение и познание истории и традиций народов Удмуртской республики. Большинство вопросов были наглядными, в виде небольших сценок и этюдов.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мая в районном Доме культуры прошел районный творческий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«Битва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джеев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». Конкурс проводился в целях активации творческой деятельности дискотек, вечеров отдыха, развлекательных программ, выявления талантливых молодых людей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диджеинга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создания условий для совершенствования их профессионального уровня. В мероприятии присутствовали  глава МО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Кезский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район» Князев П.Е., начальник сектора по работе с молодежью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Булдакова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Т.С. Участники конкурса должны были отыграть интересный, оригинальный сет, включающий разноплановые танцевально-музыкальные композиции, показать умение пользоваться светом сопровождением и общения с публикой. Конкурс оценивали опытное жюри: электроники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DJS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Петр Пушкин и Александр Невоструев. В номинации «Лучший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DJ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диплом 1 степени получил Юра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Дерендяев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диплом 2 степени – Кирилл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Лекомцев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3 степени – Валерий Савин.  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 участники конкурса были ведущими дискотек для молодежи.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4E4">
        <w:trPr>
          <w:trHeight w:val="77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  <w:p w:rsidR="002864E4" w:rsidRDefault="002864E4">
            <w:pPr>
              <w:spacing w:after="0" w:line="240" w:lineRule="auto"/>
              <w:ind w:firstLine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3.3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мероприятий по пропаганде здорового образа жизни, профилактике правонарушений и безнадзорности;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2864E4" w:rsidRDefault="002864E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период летних каникул сельские работники культуры   особое внимание уделяют организации и проведению мероприятий экологической направленности (познавательные программы, викторины, турниры, игры, путешествия, турпоходы, сбор лечебных трав и т.д.), а так же мероприятий, направленных на пропаганду здорового образа жизни и профилактику вредных привычек, спортивных игровых программ на свежем воздухе. В нескольких клубных учреждениях имеются теннисные столы, настольные игры, футбольные и баскетбольные мячи, сетки и т.п. 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Пажманском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организация работы по пропаганде ЗОЖ и профилактике правонарушений проходила совместно с преподавателями школьного коллектива. Так, 9 апреля в рамках открытого родительского собрания прошла акция – беседа о негативах нашего общества со специалистами района. Вели беседу специалисты с молодежного центра, с центра по делам семьи,  сотрудники  органов полиции по делам правонарушений несовершеннолетних. Работник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Пажманского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Валерий Савин прочитал ряд авторских стихов «Кем быть». Показан видео материал о семейных ценностях и вреде наркотиков.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целью пропаганды  здорового образа жизни, работники клубных учреждений организуют и проводят спортивно-оздоровительные и физкультурно-массовые мероприятия,  ведут работу клубы любителей спорта, где участники принимают активное участие в районных спортивных играх, товарищеских соревнованиях, туристических слётах, организуют и проводят на селе спортивные мероприятия для детей и взрослых. С удовольствием участвуют подростки и молодёжь в зимних и летних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районных сельских спортивных играх, проводимых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отделом по молодёжной политике совместно с работниками культуры.</w:t>
            </w:r>
          </w:p>
          <w:p w:rsidR="002864E4" w:rsidRDefault="002864E4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4E4">
        <w:trPr>
          <w:trHeight w:val="77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3.4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Организация мероприятий по гражданскому и военно-патриотическому  воспитанию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Работники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Кезского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района вопросам гражданско-патриотического воспитания уделяет особое внимание, ставя это направление в рамках работы с подростками и молодёжью основным.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Любовь к своему отечеству, соблюдение конституционных норм своей страны и уважение традиций и культурного наследия своей и других наций – все это является целью патриотического воспитания подрастающего поколения.</w:t>
            </w:r>
          </w:p>
          <w:p w:rsidR="002864E4" w:rsidRDefault="002864E4">
            <w:pPr>
              <w:ind w:right="3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направлении военно-патриотического воспитания молодежи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культурно-досуговыми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учреждениями района проводятся, прежде всего, мероприятия, связанные с днями воинской славы и памятными датами России, мероприятия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воина-интернационалиста (уроки мужества, встречи с воинами-интернационалистами). </w:t>
            </w:r>
          </w:p>
          <w:p w:rsidR="002864E4" w:rsidRDefault="002864E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декабря в Районном доме культуры состоялся юбилейный концерт, посвященный 25-летию МЧС. На вечере чествовали ветеранов и лучших сотрудников. В праздничном концерте приняли участие будущие воспитанники кадетской группы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/с «Солнышко», кадеты КСШ № 1 и участники любительских объединений РДК и ДК «Леспромхоз». </w:t>
            </w:r>
          </w:p>
          <w:p w:rsidR="002864E4" w:rsidRDefault="002864E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патриотической направленности помогают  осознать всю важность своего участия в жизни Родины, любить, знать и уважать её культуру, традиции и историю.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4E4">
        <w:trPr>
          <w:trHeight w:val="171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3.5 Организация семейного досуга;</w:t>
            </w:r>
          </w:p>
          <w:p w:rsidR="002864E4" w:rsidRDefault="002864E4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864E4" w:rsidRDefault="002864E4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активизации семейного досуга используются такие формы, как спортивные, конкурсные, игровые, праздничные программы, театрализованные представления.</w:t>
            </w:r>
          </w:p>
          <w:p w:rsidR="002864E4" w:rsidRDefault="002864E4">
            <w:pPr>
              <w:spacing w:after="0" w:line="240" w:lineRule="auto"/>
              <w:ind w:firstLine="61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64E4" w:rsidRDefault="002864E4">
            <w:pPr>
              <w:autoSpaceDE w:val="0"/>
              <w:autoSpaceDN w:val="0"/>
              <w:adjustRightInd w:val="0"/>
              <w:ind w:firstLine="61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Пужмезьском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вошло в традицию проводить семейные крещенские вечера.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Вечер проходит с 18 на 19 января с тематическими рассказами о традициях, обычаях, с гаданиями правильном использовании крещенской воды, а самые стойкие идут за водой и окунаются в проруби.  </w:t>
            </w:r>
          </w:p>
          <w:p w:rsidR="002864E4" w:rsidRDefault="002864E4">
            <w:pPr>
              <w:pStyle w:val="a3"/>
              <w:shd w:val="clear" w:color="auto" w:fill="FCFCF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Самый любимый семейный праздник – это День Семьи, Любви и Верности!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МО «</w:t>
            </w:r>
            <w:proofErr w:type="spellStart"/>
            <w:r>
              <w:rPr>
                <w:sz w:val="28"/>
                <w:szCs w:val="28"/>
              </w:rPr>
              <w:t>Юскинское</w:t>
            </w:r>
            <w:proofErr w:type="spellEnd"/>
            <w:r>
              <w:rPr>
                <w:sz w:val="28"/>
                <w:szCs w:val="28"/>
              </w:rPr>
              <w:t xml:space="preserve">» 3 июля на природе прошел семейный праздник </w:t>
            </w:r>
            <w:r>
              <w:rPr>
                <w:sz w:val="28"/>
                <w:szCs w:val="28"/>
              </w:rPr>
              <w:lastRenderedPageBreak/>
              <w:t xml:space="preserve">«По лугу гуляю…».  Для  семейных команд  была подготовлена конкурсная программа.   Для детей работала  детская игровая площадка. Совместные семейные мероприятия создают благоприятные условия в семье. Обеспечивают живое общение друг с другом. </w:t>
            </w:r>
          </w:p>
          <w:p w:rsidR="002864E4" w:rsidRDefault="002864E4">
            <w:pPr>
              <w:shd w:val="clear" w:color="auto" w:fill="FFFFFF"/>
              <w:spacing w:before="195" w:after="195" w:line="341" w:lineRule="atLeast"/>
              <w:ind w:firstLine="70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 ноября в РДК прошел праздничный концерт «Такие разные мамы».  В этот день зал был полон благодарных зрителей – мам, бабушек, детей всех возрастов. Артисты Дома культуры подарили гостям праздника отличное настроение своими яркими, красочными номерами. В числе героев праздника  были мамы разных национальностей – удмуртка, татарка, русская и чеченка. Про каждую из них были показаны видеосюжеты, где каждая мама показала свои увлечения, свой быт, свою семью, обычаи и традиции своего народа. Дружба наций и народностей – в юбилейный для Удмуртии год это особенно важно. </w:t>
            </w:r>
          </w:p>
          <w:p w:rsidR="002864E4" w:rsidRDefault="002864E4">
            <w:pPr>
              <w:pStyle w:val="a3"/>
              <w:shd w:val="clear" w:color="auto" w:fill="FCFCFC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ноября  второй год в Удмуртии проходит культурно-образовательная акция «Ночь искусств».   В этом году в </w:t>
            </w:r>
            <w:proofErr w:type="spellStart"/>
            <w:r>
              <w:rPr>
                <w:sz w:val="28"/>
                <w:szCs w:val="28"/>
              </w:rPr>
              <w:t>Кезском</w:t>
            </w:r>
            <w:proofErr w:type="spellEnd"/>
            <w:r>
              <w:rPr>
                <w:sz w:val="28"/>
                <w:szCs w:val="28"/>
              </w:rPr>
              <w:t xml:space="preserve"> районе в акции приняли участие  все учреждения культуры, представляющие разные виды искусства. Среди прошедших, 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дня,  мероприятий успешными стали «Забытые танцы» (</w:t>
            </w:r>
            <w:proofErr w:type="spellStart"/>
            <w:r>
              <w:rPr>
                <w:sz w:val="28"/>
                <w:szCs w:val="28"/>
              </w:rPr>
              <w:t>этно-программа</w:t>
            </w:r>
            <w:proofErr w:type="spellEnd"/>
            <w:r>
              <w:rPr>
                <w:sz w:val="28"/>
                <w:szCs w:val="28"/>
              </w:rPr>
              <w:t>), детская игровая программа «</w:t>
            </w:r>
            <w:proofErr w:type="spellStart"/>
            <w:r>
              <w:rPr>
                <w:sz w:val="28"/>
                <w:szCs w:val="28"/>
              </w:rPr>
              <w:t>Лунтик</w:t>
            </w:r>
            <w:proofErr w:type="spellEnd"/>
            <w:r>
              <w:rPr>
                <w:sz w:val="28"/>
                <w:szCs w:val="28"/>
              </w:rPr>
              <w:t xml:space="preserve"> встречает осень», фольклорные посиделки вместе с детской библиотекой, музыкальная программа «Осенний бриз», познавательная программа «Путешествие в страну «</w:t>
            </w:r>
            <w:proofErr w:type="spellStart"/>
            <w:r>
              <w:rPr>
                <w:sz w:val="28"/>
                <w:szCs w:val="28"/>
              </w:rPr>
              <w:t>Мульти-Пульти</w:t>
            </w:r>
            <w:proofErr w:type="spellEnd"/>
            <w:r>
              <w:rPr>
                <w:sz w:val="28"/>
                <w:szCs w:val="28"/>
              </w:rPr>
              <w:t>». В завершении акции  гости были приглашены на вечер отдыха  «Душевный шансон». В очередной раз акция «Ночь искусств» прошла с успехом. А это значит, что и в следующем году наш район вновь присоединится к проведению подобных мероприятий.</w:t>
            </w:r>
          </w:p>
          <w:p w:rsidR="002864E4" w:rsidRDefault="002864E4">
            <w:pPr>
              <w:pStyle w:val="a3"/>
              <w:shd w:val="clear" w:color="auto" w:fill="FCFCFC"/>
              <w:ind w:firstLine="792"/>
              <w:jc w:val="both"/>
              <w:rPr>
                <w:sz w:val="28"/>
                <w:szCs w:val="28"/>
              </w:rPr>
            </w:pPr>
            <w:r>
              <w:rPr>
                <w:rStyle w:val="a5"/>
                <w:b w:val="0"/>
                <w:iCs/>
                <w:color w:val="000000"/>
                <w:sz w:val="28"/>
                <w:szCs w:val="28"/>
                <w:shd w:val="clear" w:color="auto" w:fill="FFFFFF"/>
              </w:rPr>
              <w:t>Кто же не любит Новый год?!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В каждой семье поддерживается «культ» Деда Мороза, Снегурочки, елочки, одним словом Нового года. Все ждут прихода волшебного праздника! В 2015 году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Кезский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РДК» приглашал родителей с детьми на новогоднее представление для детей на сцене   «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Новогодний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ремикс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» и хороводы у новогодней елки. </w:t>
            </w:r>
          </w:p>
          <w:p w:rsidR="002864E4" w:rsidRDefault="002864E4">
            <w:pPr>
              <w:spacing w:after="0" w:line="240" w:lineRule="auto"/>
              <w:ind w:firstLine="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64E4">
        <w:trPr>
          <w:trHeight w:val="226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3.6  Организация досуга населения среднего возраста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красоты «Страны чудес», ставший традиционным,  состоялся 11 сентября в районном Доме культуры. 8 очаровательных участниц, в возрасте от 35 до 45 лет, боролись за звание лучшей. По правилам конкурса претенденткам необходимо было представить на суд жюри  и зрителей визитку, творческий номер и защитить свой образ. Последний конкурс был посвящен Году литературы. Поэтому образ каждой из них был взят из литературного произведения,  а в основном из сказок. Мужское жюри, в состав которого вошли уважаемые люди района, по достоинству оценило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каждую конкурсантку, распределив между ними разнообразные номинации. Корона королевы досталась Ларисе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Булдаковой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специалисту Центра занятости.</w:t>
            </w:r>
          </w:p>
          <w:p w:rsidR="002864E4" w:rsidRDefault="002864E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3.7 Организация досуга населения пожилого возраста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с данной аудиторией направлена на сохранение культурных и исторических традиций, сохранение и развитие творческого потенциала ветеранов, организация свободного времени. Поэтому при разработке и проведении мероприятий учитываются интересы, увлечения и предпочтения людей старшего поколения. </w:t>
            </w:r>
          </w:p>
          <w:p w:rsidR="002864E4" w:rsidRDefault="002864E4">
            <w:pPr>
              <w:pStyle w:val="a3"/>
              <w:shd w:val="clear" w:color="auto" w:fill="FCFCFC"/>
              <w:ind w:firstLine="6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Надо отметить, что старшее поколение  всегда является самым активным участником во всех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мероприятиях. </w:t>
            </w:r>
          </w:p>
          <w:p w:rsidR="002864E4" w:rsidRDefault="002864E4">
            <w:pPr>
              <w:pStyle w:val="a3"/>
              <w:shd w:val="clear" w:color="auto" w:fill="FCFCFC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 Для населения пожилого возраста в Александровском Доме культуры работает ансамбль удмуртской песни «</w:t>
            </w:r>
            <w:proofErr w:type="spellStart"/>
            <w:r>
              <w:rPr>
                <w:sz w:val="28"/>
                <w:szCs w:val="28"/>
              </w:rPr>
              <w:t>Мылкыд</w:t>
            </w:r>
            <w:proofErr w:type="spellEnd"/>
            <w:r>
              <w:rPr>
                <w:sz w:val="28"/>
                <w:szCs w:val="28"/>
              </w:rPr>
              <w:t xml:space="preserve">», где они разучивают современные и фольклорные  песни. Выступают с концертными программами и фольклорными композициями. </w:t>
            </w:r>
          </w:p>
          <w:p w:rsidR="002864E4" w:rsidRDefault="002864E4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Одним  из новых направлений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Юскинского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дома культуры – съемка видеороликов «Мы разные - но мы вместе». Целью данного направления является взаимосвязь поколений. Сюжет ролика был основан на традиционном празднике Масленица. Бабушки  показали и рассказали своим внукам,  как они в детстве играли.  Ребята с удовольствием поиграли в бабушкины игры  и сделали вывод, что игры бабушек намного веселее компьютерных игр. А бабушки в свою очередь познакомились с новыми технологиями. </w:t>
            </w:r>
          </w:p>
          <w:p w:rsidR="002864E4" w:rsidRDefault="002864E4">
            <w:pPr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Бабушки и дедушки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любят заниматься спортом. Катаются на лыжах, занимаются скандинавской ходьбой, играют в теннис, шахматы, шашки. Принимают активное участие в районных соревнованиях и часто выигрывают.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Сыгинском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 ежегодно проводятся выставки декоративно-прикладного творчества. В выставках приняли участие не только участники клуба «Мастерица», но и жители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ыга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Из года в год количество участников увеличивается. В 2015 году впервые состоялось открытие фотовыставки «Природа и фантазии». Работы были предоставлены любителем фотографом Ниной Мироновой. Выставка имела грандиозный успех. Некоторые работы были проданы.</w:t>
            </w:r>
          </w:p>
          <w:p w:rsidR="002864E4" w:rsidRDefault="002864E4">
            <w:pPr>
              <w:tabs>
                <w:tab w:val="left" w:pos="7200"/>
              </w:tabs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Кулигинском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для  пожилых людей  устраиваются  посиделки,  чаепития,  встречи. Эти праздники  становятся  поводом  собраться  вместе. Здесь ветераны танцуют, общаются, заводят знакомства, получают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положительный заряд бодрости. Тема вечера, как правило, посвящена ближайшему календарному празднику. На вечерах  поздравляют  именинников и юбиляров, угощают  друзей блюдами собственного изготовления, готовят  творческие номера к праздникам. В 2015 году совместно с ветеранской организацией села неоднократно организовывались  поездки  на районные фестивали и конкурсы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864E4">
        <w:trPr>
          <w:trHeight w:val="77"/>
        </w:trPr>
        <w:tc>
          <w:tcPr>
            <w:tcW w:w="9498" w:type="dxa"/>
          </w:tcPr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3.8 Мероприятия для людей с ограниченными возможностями, в том числе инвалидов, сирот, малообеспеченных, заключенных и т.п.</w:t>
            </w:r>
          </w:p>
          <w:p w:rsidR="002864E4" w:rsidRDefault="002864E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64E4" w:rsidRDefault="002864E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Прошедший год отмечен массой интересных на наш взгляд эффективных мероприятий это: районный праздник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инвалидов, детские и взрослые новогодние утренники, вечера-отдыха, веселые старты. В селах работают клубы, кружки которые посещают люди с ограниченными возможностями. По мнению организаторов, такие встречи необходимы для того, чтобы предоставить людям возможность пообщаться друг с другом, зарядиться положительными эмоциями, а также призвать общество оказывать более пристальное внимание решению проблем людей с ограниченными возможностями. </w:t>
            </w:r>
          </w:p>
          <w:p w:rsidR="002864E4" w:rsidRDefault="002864E4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Сыгинском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Социальном Доме ветеранов прошел районный шахматно-шашечный турнир, посвященный 70-летию ВОВ. </w:t>
            </w:r>
          </w:p>
          <w:p w:rsidR="002864E4" w:rsidRDefault="002864E4">
            <w:pPr>
              <w:ind w:firstLine="61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64E4" w:rsidRDefault="002864E4" w:rsidP="002864E4">
      <w:pPr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3.9. Любительские объединения и клубы по интересам.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Наиболее удобные формы для детей и молодежи – это любительские объединения и клубы по интересам. Чем привлекательны эти клубы? Мы считаем,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всего, </w:t>
      </w:r>
      <w:proofErr w:type="spellStart"/>
      <w:r>
        <w:rPr>
          <w:rFonts w:ascii="Times New Roman" w:hAnsi="Times New Roman"/>
          <w:sz w:val="28"/>
          <w:szCs w:val="28"/>
        </w:rPr>
        <w:t>многопрофильностью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. Это  политические, спортивные, туристические, здоровья, любителей природы, научно-технического творчества, самодеятельной песни, молодой семьи и др. Самыми  популярными любительскими объединениями и клубами по интересам были и остаются культурно - развлекательные. Детское любительское объединение «Задоринки» в Александровском СДК - одна из форм досуга детей. Деятельность организации способствует повышению активности детей, повышению культурного и нравственного уровня, воспитанию любви к родному краю, бережного отношения к природе. Этот коллектив работает с 2004 года, участники которого являются ученики </w:t>
      </w:r>
      <w:r>
        <w:rPr>
          <w:rFonts w:ascii="Times New Roman" w:hAnsi="Times New Roman"/>
          <w:sz w:val="28"/>
          <w:szCs w:val="28"/>
        </w:rPr>
        <w:lastRenderedPageBreak/>
        <w:t>младших классов. В этом коллективе дети играют в подвижные игры в зале и на природе, туристические старты. На этих мероприятиях они более активны и раскованы, самостоятельны, что немаловажно в нынешней жизни.</w:t>
      </w:r>
    </w:p>
    <w:p w:rsidR="002864E4" w:rsidRDefault="002864E4" w:rsidP="002864E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Пужмезьском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 с 2014 года функционирует клуб любителей удмуртского народного танца « </w:t>
      </w:r>
      <w:proofErr w:type="spellStart"/>
      <w:r>
        <w:rPr>
          <w:rFonts w:ascii="Times New Roman" w:hAnsi="Times New Roman"/>
          <w:sz w:val="28"/>
          <w:szCs w:val="28"/>
        </w:rPr>
        <w:t>Эктон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жыт</w:t>
      </w:r>
      <w:proofErr w:type="spellEnd"/>
      <w:r>
        <w:rPr>
          <w:rFonts w:ascii="Times New Roman" w:hAnsi="Times New Roman"/>
          <w:sz w:val="28"/>
          <w:szCs w:val="28"/>
        </w:rPr>
        <w:t>». В этот клуб приходят не только танцоры, но и те, кто никогда не танцевал и даже убежден, что никогда не научится, потому что не знает ничего про « позиции», «па»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>
        <w:rPr>
          <w:rFonts w:ascii="Times New Roman" w:hAnsi="Times New Roman"/>
          <w:sz w:val="28"/>
          <w:szCs w:val="28"/>
        </w:rPr>
        <w:t xml:space="preserve"> батманы». Репертуар клуба пока не бога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традиционный, игровой, музыкальный и песенный фольклор. Вместе с коллективом « </w:t>
      </w:r>
      <w:proofErr w:type="spellStart"/>
      <w:r>
        <w:rPr>
          <w:rFonts w:ascii="Times New Roman" w:hAnsi="Times New Roman"/>
          <w:sz w:val="28"/>
          <w:szCs w:val="28"/>
        </w:rPr>
        <w:t>Гыгырчиос</w:t>
      </w:r>
      <w:proofErr w:type="spellEnd"/>
      <w:r>
        <w:rPr>
          <w:rFonts w:ascii="Times New Roman" w:hAnsi="Times New Roman"/>
          <w:sz w:val="28"/>
          <w:szCs w:val="28"/>
        </w:rPr>
        <w:t>» разучивают массовые танцевальные формы («</w:t>
      </w:r>
      <w:proofErr w:type="spellStart"/>
      <w:r>
        <w:rPr>
          <w:rFonts w:ascii="Times New Roman" w:hAnsi="Times New Roman"/>
          <w:sz w:val="28"/>
          <w:szCs w:val="28"/>
        </w:rPr>
        <w:t>ньылен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эктон</w:t>
      </w:r>
      <w:proofErr w:type="spellEnd"/>
      <w:r>
        <w:rPr>
          <w:rFonts w:ascii="Times New Roman" w:hAnsi="Times New Roman"/>
          <w:sz w:val="28"/>
          <w:szCs w:val="28"/>
        </w:rPr>
        <w:t xml:space="preserve">»- танец </w:t>
      </w:r>
      <w:proofErr w:type="spellStart"/>
      <w:r>
        <w:rPr>
          <w:rFonts w:ascii="Times New Roman" w:hAnsi="Times New Roman"/>
          <w:sz w:val="28"/>
          <w:szCs w:val="28"/>
        </w:rPr>
        <w:t>четвером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куатен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эктом</w:t>
      </w:r>
      <w:proofErr w:type="spellEnd"/>
      <w:r>
        <w:rPr>
          <w:rFonts w:ascii="Times New Roman" w:hAnsi="Times New Roman"/>
          <w:sz w:val="28"/>
          <w:szCs w:val="28"/>
        </w:rPr>
        <w:t xml:space="preserve">»- танец </w:t>
      </w:r>
      <w:proofErr w:type="spellStart"/>
      <w:r>
        <w:rPr>
          <w:rFonts w:ascii="Times New Roman" w:hAnsi="Times New Roman"/>
          <w:sz w:val="28"/>
          <w:szCs w:val="28"/>
        </w:rPr>
        <w:t>шестером</w:t>
      </w:r>
      <w:proofErr w:type="spellEnd"/>
      <w:r>
        <w:rPr>
          <w:rFonts w:ascii="Times New Roman" w:hAnsi="Times New Roman"/>
          <w:sz w:val="28"/>
          <w:szCs w:val="28"/>
        </w:rPr>
        <w:t xml:space="preserve"> и т.д.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>, а так же фигурные танцы  «кадриль», «</w:t>
      </w:r>
      <w:proofErr w:type="spellStart"/>
      <w:r>
        <w:rPr>
          <w:rFonts w:ascii="Times New Roman" w:hAnsi="Times New Roman"/>
          <w:sz w:val="28"/>
          <w:szCs w:val="28"/>
        </w:rPr>
        <w:t>пельпумъяськон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зырыръяськом</w:t>
      </w:r>
      <w:proofErr w:type="spellEnd"/>
      <w:r>
        <w:rPr>
          <w:rFonts w:ascii="Times New Roman" w:hAnsi="Times New Roman"/>
          <w:sz w:val="28"/>
          <w:szCs w:val="28"/>
        </w:rPr>
        <w:t>» на местном материале.</w:t>
      </w:r>
    </w:p>
    <w:p w:rsidR="002864E4" w:rsidRDefault="002864E4" w:rsidP="002864E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народе говорят: « Ходить умеешь? Танцевать научишься!» Поэтому « </w:t>
      </w:r>
      <w:proofErr w:type="spellStart"/>
      <w:r>
        <w:rPr>
          <w:rFonts w:ascii="Times New Roman" w:hAnsi="Times New Roman"/>
          <w:sz w:val="28"/>
          <w:szCs w:val="28"/>
        </w:rPr>
        <w:t>Эктон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жыт</w:t>
      </w:r>
      <w:proofErr w:type="spellEnd"/>
      <w:r>
        <w:rPr>
          <w:rFonts w:ascii="Times New Roman" w:hAnsi="Times New Roman"/>
          <w:sz w:val="28"/>
          <w:szCs w:val="28"/>
        </w:rPr>
        <w:t xml:space="preserve">» не мастер класс и не урок танца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хотя вам обязательно подскажут секрет исполнения самых хитрых, не поддающихся вам « коленец», если вы попросите). « </w:t>
      </w:r>
      <w:proofErr w:type="spellStart"/>
      <w:r>
        <w:rPr>
          <w:rFonts w:ascii="Times New Roman" w:hAnsi="Times New Roman"/>
          <w:sz w:val="28"/>
          <w:szCs w:val="28"/>
        </w:rPr>
        <w:t>Эктон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жыт</w:t>
      </w:r>
      <w:proofErr w:type="spellEnd"/>
      <w:r>
        <w:rPr>
          <w:rFonts w:ascii="Times New Roman" w:hAnsi="Times New Roman"/>
          <w:sz w:val="28"/>
          <w:szCs w:val="28"/>
        </w:rPr>
        <w:t xml:space="preserve">» не фестиваль и не смотр фольклорных коллективов, не концерт. Все просто это « </w:t>
      </w:r>
      <w:proofErr w:type="spellStart"/>
      <w:r>
        <w:rPr>
          <w:rFonts w:ascii="Times New Roman" w:hAnsi="Times New Roman"/>
          <w:sz w:val="28"/>
          <w:szCs w:val="28"/>
        </w:rPr>
        <w:t>эктон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жыт</w:t>
      </w:r>
      <w:proofErr w:type="spellEnd"/>
      <w:r>
        <w:rPr>
          <w:rFonts w:ascii="Times New Roman" w:hAnsi="Times New Roman"/>
          <w:sz w:val="28"/>
          <w:szCs w:val="28"/>
        </w:rPr>
        <w:t>», такой же как « дом танца» в Ижевске и в других странах.</w:t>
      </w:r>
    </w:p>
    <w:p w:rsidR="002864E4" w:rsidRDefault="002864E4" w:rsidP="002864E4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Клуб по интересам « Камушки» при </w:t>
      </w:r>
      <w:proofErr w:type="spellStart"/>
      <w:r>
        <w:rPr>
          <w:rFonts w:ascii="Times New Roman" w:hAnsi="Times New Roman"/>
          <w:sz w:val="28"/>
          <w:szCs w:val="28"/>
        </w:rPr>
        <w:t>Поломском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СДК занимается сохранением исторических культурных событий, исследовательской работой. Дети ходят по домам собирают материалы, встречаются со старожилами, которые рассказывают старинные прибаутки, потеши и игры из своего детства.  Игра « Белый камень». Все встают в круг и передают друг другу камень со словами « белый камень у меня, у меня, говорите на меня, на меня, Кто смеется у того, у того, говорите на него, на него». В центре круга  водящий должен найти камень.  В данный момент разрабатывают старинную игру </w:t>
      </w:r>
    </w:p>
    <w:p w:rsidR="002864E4" w:rsidRDefault="002864E4" w:rsidP="002864E4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Чижики».</w:t>
      </w:r>
    </w:p>
    <w:p w:rsidR="002864E4" w:rsidRDefault="002864E4" w:rsidP="002864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Работа по </w:t>
      </w:r>
      <w:proofErr w:type="spellStart"/>
      <w:r>
        <w:rPr>
          <w:rFonts w:ascii="Times New Roman" w:hAnsi="Times New Roman"/>
          <w:b/>
          <w:sz w:val="28"/>
          <w:szCs w:val="28"/>
        </w:rPr>
        <w:t>внестационарному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культурному обслуживанию населения.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2013г. передвижной центр МБУК «</w:t>
      </w:r>
      <w:proofErr w:type="spellStart"/>
      <w:r>
        <w:rPr>
          <w:rFonts w:ascii="Times New Roman" w:hAnsi="Times New Roman"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РДК» переведён в Отдел по туризму. Но, несмотря на этот факт, нестационарное обслуживание сельского населения производится регулярно. 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Внестационарное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обслуживание населения в районе ведётся непрерывно. Содействие росту культурного уровня сельского населения входит в задачи РДК. Основной формой  обслуживания были и остаются выездные концерты коллективов РДК, а также сборные концерты.</w:t>
      </w:r>
    </w:p>
    <w:p w:rsidR="002864E4" w:rsidRDefault="002864E4" w:rsidP="002864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В практику вошли выездные тематические дискотеки, к примеру, в стиле 70-90-х гг.  «Назад в прошлое». Также проводятся вечера отдыха и корпоративные вечера для различных категорий населения – День пожилых, День работников сельского хозяйства и другие. Популярность среди молодежи и людей среднего возраста заслужила тематическая дискотека «Шляпная вечеринка» с шоу-пародиями на известных артистов, предпочитающих носить шляпы.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Для детей на селе в 2015 году были показаны: театрализованное представление «Путешествие </w:t>
      </w:r>
      <w:proofErr w:type="spellStart"/>
      <w:r>
        <w:rPr>
          <w:rFonts w:ascii="Times New Roman" w:hAnsi="Times New Roman"/>
          <w:sz w:val="28"/>
          <w:szCs w:val="28"/>
        </w:rPr>
        <w:t>бременских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музыкантов», игровая программа для детей «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встречает осень», спектакли «Раз, два, три!» и «Золотое несчастье» народного Театра юного зрителя «Солнечный зайчик». </w:t>
      </w:r>
      <w:proofErr w:type="gramEnd"/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 АКБ,  несмотря на его отсутствие как структурного подразделения в МБУК «</w:t>
      </w:r>
      <w:proofErr w:type="spellStart"/>
      <w:r>
        <w:rPr>
          <w:rFonts w:ascii="Times New Roman" w:hAnsi="Times New Roman"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РДК», выполняются систематически и эффективно. </w:t>
      </w:r>
    </w:p>
    <w:p w:rsidR="002864E4" w:rsidRDefault="002864E4" w:rsidP="00286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pStyle w:val="ListParagraph"/>
        <w:numPr>
          <w:ilvl w:val="0"/>
          <w:numId w:val="3"/>
        </w:numPr>
        <w:spacing w:after="0" w:line="240" w:lineRule="auto"/>
        <w:ind w:right="-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Возрождение, сохранение и популяризация нематериального культурного наследия.</w:t>
      </w:r>
    </w:p>
    <w:p w:rsidR="002864E4" w:rsidRDefault="002864E4" w:rsidP="002864E4">
      <w:pPr>
        <w:pStyle w:val="ListParagraph"/>
        <w:spacing w:after="0" w:line="240" w:lineRule="auto"/>
        <w:ind w:left="0" w:right="-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актуальных направлений по сохранению и развитию традиционной национальной культуры и  народного творчества является поддержка традиционных праздников и других форм культурной деятельности.</w:t>
      </w:r>
    </w:p>
    <w:p w:rsidR="002864E4" w:rsidRDefault="002864E4" w:rsidP="002864E4">
      <w:pPr>
        <w:pStyle w:val="ListParagraph"/>
        <w:spacing w:after="0" w:line="240" w:lineRule="auto"/>
        <w:ind w:left="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Основой при формировании эстетического сознания подрастающего поколения, начиная самого юного возраста, должны стать художественные ценности традиционной народной культуры каждого народа. Источником и фундаментом, которого  является фольклор.</w:t>
      </w:r>
    </w:p>
    <w:p w:rsidR="002864E4" w:rsidRDefault="002864E4" w:rsidP="002864E4">
      <w:pPr>
        <w:pStyle w:val="ListParagraph"/>
        <w:spacing w:after="0" w:line="240" w:lineRule="auto"/>
        <w:ind w:left="0"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Фольклорное искусство оказывает глубокое воздействие на развитие личности.  Именно поэтому учреждения культуры  в работе с детьми особое внимание уделяют фольклорному направлению.</w:t>
      </w:r>
    </w:p>
    <w:p w:rsidR="002864E4" w:rsidRDefault="002864E4" w:rsidP="002864E4">
      <w:pPr>
        <w:pStyle w:val="ListParagraph"/>
        <w:spacing w:after="0" w:line="240" w:lineRule="auto"/>
        <w:ind w:left="0" w:right="-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  целью  решения задач  нравственного  воспитания,  расширения  интереса  к  исторически                      сложившимся  обычаям,  традициям,  обрядам;  формирования  системы  нравственных  чувств,  выработки  правильных  оценок  и  отношений,  использовались  различные  формы  работы.  Проведены  беседы  о  приметах  к  православным  праздникам,  тематические  вечера,    праздники, презентации.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Ежегодно в </w:t>
      </w:r>
      <w:proofErr w:type="spellStart"/>
      <w:r>
        <w:rPr>
          <w:rFonts w:ascii="Times New Roman" w:hAnsi="Times New Roman"/>
          <w:sz w:val="28"/>
          <w:szCs w:val="28"/>
        </w:rPr>
        <w:t>Кезском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проводятся следующие мероприятия: «</w:t>
      </w:r>
      <w:proofErr w:type="spellStart"/>
      <w:r>
        <w:rPr>
          <w:rFonts w:ascii="Times New Roman" w:hAnsi="Times New Roman"/>
          <w:sz w:val="28"/>
          <w:szCs w:val="28"/>
        </w:rPr>
        <w:t>Будись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батырьес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Жужась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кизилиос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Гырон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быдтон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Гырон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потон</w:t>
      </w:r>
      <w:proofErr w:type="spellEnd"/>
      <w:r>
        <w:rPr>
          <w:rFonts w:ascii="Times New Roman" w:hAnsi="Times New Roman"/>
          <w:sz w:val="28"/>
          <w:szCs w:val="28"/>
        </w:rPr>
        <w:t>», «Яблочный спас» и другие.</w:t>
      </w:r>
    </w:p>
    <w:p w:rsidR="002864E4" w:rsidRDefault="002864E4" w:rsidP="002864E4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 xml:space="preserve">Среди наиболее значимых мероприятий по развитию традиционной культуры, проведенных впервые, можно отметить открытие туристического </w:t>
      </w:r>
      <w:r>
        <w:rPr>
          <w:rFonts w:ascii="Times New Roman" w:hAnsi="Times New Roman"/>
          <w:sz w:val="28"/>
          <w:szCs w:val="28"/>
        </w:rPr>
        <w:lastRenderedPageBreak/>
        <w:t xml:space="preserve">маршрута «Родники любви: </w:t>
      </w:r>
      <w:proofErr w:type="spellStart"/>
      <w:r>
        <w:rPr>
          <w:rFonts w:ascii="Times New Roman" w:hAnsi="Times New Roman"/>
          <w:sz w:val="28"/>
          <w:szCs w:val="28"/>
        </w:rPr>
        <w:t>Аксак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Тынгыли</w:t>
      </w:r>
      <w:proofErr w:type="spellEnd"/>
      <w:r>
        <w:rPr>
          <w:rFonts w:ascii="Times New Roman" w:hAnsi="Times New Roman"/>
          <w:sz w:val="28"/>
          <w:szCs w:val="28"/>
        </w:rPr>
        <w:t>» и Республиканский удмуртский национальный праздник «Гербер».</w:t>
      </w:r>
    </w:p>
    <w:p w:rsidR="002864E4" w:rsidRDefault="002864E4" w:rsidP="002864E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мая 2015 года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-Олып</w:t>
      </w:r>
      <w:proofErr w:type="spellEnd"/>
      <w:r>
        <w:rPr>
          <w:rFonts w:ascii="Times New Roman" w:hAnsi="Times New Roman"/>
          <w:sz w:val="28"/>
          <w:szCs w:val="28"/>
        </w:rPr>
        <w:t xml:space="preserve"> состоялось открытие туристического маршрута «Родники любви: </w:t>
      </w:r>
      <w:proofErr w:type="spellStart"/>
      <w:r>
        <w:rPr>
          <w:rFonts w:ascii="Times New Roman" w:hAnsi="Times New Roman"/>
          <w:sz w:val="28"/>
          <w:szCs w:val="28"/>
        </w:rPr>
        <w:t>Аксак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Тынгыли</w:t>
      </w:r>
      <w:proofErr w:type="spellEnd"/>
      <w:r>
        <w:rPr>
          <w:rFonts w:ascii="Times New Roman" w:hAnsi="Times New Roman"/>
          <w:sz w:val="28"/>
          <w:szCs w:val="28"/>
        </w:rPr>
        <w:t xml:space="preserve">». Реализация проекта стала возможной благодаря поддержке Министерства национальной политики УР и Министерства культуры, печати и информации УР. Актуальность проблемы, решаемой проектом, очевидна - с благоустройством старинных родников в д. </w:t>
      </w:r>
      <w:proofErr w:type="spellStart"/>
      <w:r>
        <w:rPr>
          <w:rFonts w:ascii="Times New Roman" w:hAnsi="Times New Roman"/>
          <w:sz w:val="28"/>
          <w:szCs w:val="28"/>
        </w:rPr>
        <w:t>Б-Олып</w:t>
      </w:r>
      <w:proofErr w:type="spellEnd"/>
      <w:r>
        <w:rPr>
          <w:rFonts w:ascii="Times New Roman" w:hAnsi="Times New Roman"/>
          <w:sz w:val="28"/>
          <w:szCs w:val="28"/>
        </w:rPr>
        <w:t xml:space="preserve"> планируется возрождение и сохранение самобытной культуры северных удмуртов, увеличение посещаемости территории туристами и гостями района, пополнение бюджета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район». Целью проекта является повышение значения родников и возрождение традиций и обрядов удмуртской деревни. </w:t>
      </w:r>
      <w:proofErr w:type="gramStart"/>
      <w:r>
        <w:rPr>
          <w:rFonts w:ascii="Times New Roman" w:hAnsi="Times New Roman"/>
          <w:sz w:val="28"/>
          <w:szCs w:val="28"/>
        </w:rPr>
        <w:t>Исходя из этого поставлены</w:t>
      </w:r>
      <w:proofErr w:type="gramEnd"/>
      <w:r>
        <w:rPr>
          <w:rFonts w:ascii="Times New Roman" w:hAnsi="Times New Roman"/>
          <w:sz w:val="28"/>
          <w:szCs w:val="28"/>
        </w:rPr>
        <w:t xml:space="preserve"> задачи: благоустройство двух родников, развитие внутреннего и въездного туризма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Кезского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возрождение, сохранение и развитие семейно-бытовых обрядов. В рамках реализации проекта были выполнены следующие работы: строительство колодца из сруба, двух беседок-шалашей, ограждения прилегающей территории, ворот с элементами удмуртского национального зодчества; установка подвесных мостиков, тротуара и лестниц с перилами; оформление вековой сосны между родниками. По результатам реализации проекта «Родники любви: </w:t>
      </w:r>
      <w:proofErr w:type="spellStart"/>
      <w:r>
        <w:rPr>
          <w:rFonts w:ascii="Times New Roman" w:hAnsi="Times New Roman"/>
          <w:sz w:val="28"/>
          <w:szCs w:val="28"/>
        </w:rPr>
        <w:t>Аксак</w:t>
      </w:r>
      <w:proofErr w:type="spellEnd"/>
      <w:r>
        <w:rPr>
          <w:rFonts w:ascii="Times New Roman" w:hAnsi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sz w:val="28"/>
          <w:szCs w:val="28"/>
        </w:rPr>
        <w:t>Тынгыли</w:t>
      </w:r>
      <w:proofErr w:type="spellEnd"/>
      <w:r>
        <w:rPr>
          <w:rFonts w:ascii="Times New Roman" w:hAnsi="Times New Roman"/>
          <w:sz w:val="28"/>
          <w:szCs w:val="28"/>
        </w:rPr>
        <w:t xml:space="preserve">» были благоустроены два родника в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-Олып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открыт туристический маршрут (</w:t>
      </w:r>
      <w:proofErr w:type="spellStart"/>
      <w:r>
        <w:rPr>
          <w:rFonts w:ascii="Times New Roman" w:hAnsi="Times New Roman"/>
          <w:sz w:val="28"/>
          <w:szCs w:val="28"/>
        </w:rPr>
        <w:t>Кез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Александрово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Б-Олып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Кез</w:t>
      </w:r>
      <w:proofErr w:type="spellEnd"/>
      <w:r>
        <w:rPr>
          <w:rFonts w:ascii="Times New Roman" w:hAnsi="Times New Roman"/>
          <w:sz w:val="28"/>
          <w:szCs w:val="28"/>
        </w:rPr>
        <w:t>). Ключевым моментом стало возрождение, сохранение и популяризация нематериального культурного наследия - самобытной культуры северных удмуртов (традиционных свадебных обрядов, напевов, костюмов).</w:t>
      </w:r>
    </w:p>
    <w:p w:rsidR="002864E4" w:rsidRDefault="002864E4" w:rsidP="002864E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июня 2015 года прошел </w:t>
      </w:r>
      <w:proofErr w:type="gramStart"/>
      <w:r>
        <w:rPr>
          <w:rFonts w:ascii="Times New Roman" w:hAnsi="Times New Roman"/>
          <w:sz w:val="28"/>
          <w:szCs w:val="28"/>
        </w:rPr>
        <w:t>Республиканский</w:t>
      </w:r>
      <w:proofErr w:type="gramEnd"/>
      <w:r>
        <w:rPr>
          <w:rFonts w:ascii="Times New Roman" w:hAnsi="Times New Roman"/>
          <w:sz w:val="28"/>
          <w:szCs w:val="28"/>
        </w:rPr>
        <w:t xml:space="preserve"> Гербер в нашем районе. Те, кто бывал на предыдущих Герберах, вначале отмечали необычный красивый и удобный рельеф поля, выбранного в этот раз для праздника. Каждый, кто пришел на праздник, смог найти себе развлечение по душе. Кто-то смотрел большой праздничный конце</w:t>
      </w:r>
      <w:proofErr w:type="gramStart"/>
      <w:r>
        <w:rPr>
          <w:rFonts w:ascii="Times New Roman" w:hAnsi="Times New Roman"/>
          <w:sz w:val="28"/>
          <w:szCs w:val="28"/>
        </w:rPr>
        <w:t>рт с гл</w:t>
      </w:r>
      <w:proofErr w:type="gramEnd"/>
      <w:r>
        <w:rPr>
          <w:rFonts w:ascii="Times New Roman" w:hAnsi="Times New Roman"/>
          <w:sz w:val="28"/>
          <w:szCs w:val="28"/>
        </w:rPr>
        <w:t>авной сцены, кто-то вырезал деревянные ложки под руководством мастера, изготавливал куклу, кто то учился народным танцам на площадке «</w:t>
      </w:r>
      <w:proofErr w:type="spellStart"/>
      <w:r>
        <w:rPr>
          <w:rFonts w:ascii="Times New Roman" w:hAnsi="Times New Roman"/>
          <w:sz w:val="28"/>
          <w:szCs w:val="28"/>
        </w:rPr>
        <w:t>Тэтчанни</w:t>
      </w:r>
      <w:proofErr w:type="spellEnd"/>
      <w:r>
        <w:rPr>
          <w:rFonts w:ascii="Times New Roman" w:hAnsi="Times New Roman"/>
          <w:sz w:val="28"/>
          <w:szCs w:val="28"/>
        </w:rPr>
        <w:t xml:space="preserve">», кто-то мерялся силами на площадке «Гербер </w:t>
      </w:r>
      <w:proofErr w:type="spellStart"/>
      <w:r>
        <w:rPr>
          <w:rFonts w:ascii="Times New Roman" w:hAnsi="Times New Roman"/>
          <w:sz w:val="28"/>
          <w:szCs w:val="28"/>
        </w:rPr>
        <w:t>шудонъес</w:t>
      </w:r>
      <w:proofErr w:type="spellEnd"/>
      <w:r>
        <w:rPr>
          <w:rFonts w:ascii="Times New Roman" w:hAnsi="Times New Roman"/>
          <w:sz w:val="28"/>
          <w:szCs w:val="28"/>
        </w:rPr>
        <w:t>». Много зрителей собрала площадка «</w:t>
      </w:r>
      <w:proofErr w:type="spellStart"/>
      <w:r>
        <w:rPr>
          <w:rFonts w:ascii="Times New Roman" w:hAnsi="Times New Roman"/>
          <w:sz w:val="28"/>
          <w:szCs w:val="28"/>
        </w:rPr>
        <w:t>Мотоблок-байкеры</w:t>
      </w:r>
      <w:proofErr w:type="spellEnd"/>
      <w:r>
        <w:rPr>
          <w:rFonts w:ascii="Times New Roman" w:hAnsi="Times New Roman"/>
          <w:sz w:val="28"/>
          <w:szCs w:val="28"/>
        </w:rPr>
        <w:t>». Соревнования на мотоблоках были организованы впервые в истории Гербера. Площадка «</w:t>
      </w:r>
      <w:proofErr w:type="spellStart"/>
      <w:r>
        <w:rPr>
          <w:rFonts w:ascii="Times New Roman" w:hAnsi="Times New Roman"/>
          <w:sz w:val="28"/>
          <w:szCs w:val="28"/>
        </w:rPr>
        <w:t>Выль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кенъес</w:t>
      </w:r>
      <w:proofErr w:type="spellEnd"/>
      <w:r>
        <w:rPr>
          <w:rFonts w:ascii="Times New Roman" w:hAnsi="Times New Roman"/>
          <w:sz w:val="28"/>
          <w:szCs w:val="28"/>
        </w:rPr>
        <w:t xml:space="preserve">», напротив, традиционная для этого национального праздника. Впервые и только на </w:t>
      </w:r>
      <w:proofErr w:type="spellStart"/>
      <w:r>
        <w:rPr>
          <w:rFonts w:ascii="Times New Roman" w:hAnsi="Times New Roman"/>
          <w:sz w:val="28"/>
          <w:szCs w:val="28"/>
        </w:rPr>
        <w:t>кезском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Гербере была организована площадка «</w:t>
      </w:r>
      <w:proofErr w:type="spellStart"/>
      <w:r>
        <w:rPr>
          <w:rFonts w:ascii="Times New Roman" w:hAnsi="Times New Roman"/>
          <w:sz w:val="28"/>
          <w:szCs w:val="28"/>
        </w:rPr>
        <w:t>Шулдыр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шулан</w:t>
      </w:r>
      <w:proofErr w:type="spellEnd"/>
      <w:r>
        <w:rPr>
          <w:rFonts w:ascii="Times New Roman" w:hAnsi="Times New Roman"/>
          <w:sz w:val="28"/>
          <w:szCs w:val="28"/>
        </w:rPr>
        <w:t xml:space="preserve"> дыр», где участники демонстрировали свое умение свистеть на свистульках из разного природного материала. Здесь был организован мастер- класс по изготовлению свистулек.</w:t>
      </w:r>
    </w:p>
    <w:p w:rsidR="002864E4" w:rsidRDefault="002864E4" w:rsidP="002864E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Праздник состоялся благодаря большому труду сотен людей, задействованных в его подготовке. Организаторы Гербера знают, какие усилия были предприняты для того, чтобы все прошло безупречно. И все прошло действительно безупречно.</w:t>
      </w:r>
    </w:p>
    <w:p w:rsidR="002864E4" w:rsidRDefault="002864E4" w:rsidP="002864E4">
      <w:pPr>
        <w:tabs>
          <w:tab w:val="left" w:pos="487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2864E4" w:rsidRDefault="002864E4" w:rsidP="00286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64E4" w:rsidRDefault="002864E4" w:rsidP="002864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составил: </w:t>
      </w:r>
      <w:r>
        <w:rPr>
          <w:rFonts w:ascii="Times New Roman" w:hAnsi="Times New Roman"/>
          <w:sz w:val="28"/>
          <w:szCs w:val="28"/>
        </w:rPr>
        <w:tab/>
        <w:t>____________________       _______________________</w:t>
      </w:r>
    </w:p>
    <w:p w:rsidR="002864E4" w:rsidRDefault="002864E4" w:rsidP="002864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(подпись)                                    (расшифровка)</w:t>
      </w:r>
    </w:p>
    <w:p w:rsidR="002864E4" w:rsidRDefault="002864E4" w:rsidP="002864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864E4" w:rsidRDefault="002864E4" w:rsidP="002864E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Подпись и печать руководителя учреждения  _______________________</w:t>
      </w:r>
    </w:p>
    <w:p w:rsidR="001236C8" w:rsidRDefault="002864E4" w:rsidP="002864E4">
      <w:r>
        <w:rPr>
          <w:rFonts w:ascii="Times New Roman" w:hAnsi="Times New Roman"/>
          <w:b/>
          <w:sz w:val="28"/>
          <w:szCs w:val="28"/>
        </w:rPr>
        <w:br w:type="page"/>
      </w:r>
    </w:p>
    <w:sectPr w:rsidR="001236C8" w:rsidSect="00123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2832"/>
        </w:tabs>
        <w:ind w:left="3264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  <w:rPr>
        <w:rFonts w:cs="Times New Roman"/>
      </w:rPr>
    </w:lvl>
  </w:abstractNum>
  <w:abstractNum w:abstractNumId="1">
    <w:nsid w:val="5A4F5261"/>
    <w:multiLevelType w:val="hybridMultilevel"/>
    <w:tmpl w:val="10F4A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30179D"/>
    <w:multiLevelType w:val="hybridMultilevel"/>
    <w:tmpl w:val="7102D94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4E4"/>
    <w:rsid w:val="001236C8"/>
    <w:rsid w:val="002864E4"/>
    <w:rsid w:val="0040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864E4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No Spacing"/>
    <w:qFormat/>
    <w:rsid w:val="00286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">
    <w:name w:val="List Paragraph"/>
    <w:basedOn w:val="a"/>
    <w:rsid w:val="002864E4"/>
    <w:pPr>
      <w:ind w:left="720"/>
      <w:contextualSpacing/>
    </w:pPr>
  </w:style>
  <w:style w:type="character" w:customStyle="1" w:styleId="apple-converted-space">
    <w:name w:val="apple-converted-space"/>
    <w:basedOn w:val="a0"/>
    <w:rsid w:val="002864E4"/>
  </w:style>
  <w:style w:type="character" w:styleId="a5">
    <w:name w:val="Strong"/>
    <w:basedOn w:val="a0"/>
    <w:qFormat/>
    <w:rsid w:val="00286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2016-04-10T12:37:00Z</dcterms:created>
  <dcterms:modified xsi:type="dcterms:W3CDTF">2016-04-10T13:22:00Z</dcterms:modified>
</cp:coreProperties>
</file>